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3C51" w14:textId="77777777" w:rsidR="00220CDC" w:rsidRPr="00751EB3" w:rsidRDefault="00220CDC" w:rsidP="00220CDC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Below are some ideas to help you to develop your structure and flow.</w:t>
      </w:r>
    </w:p>
    <w:p w14:paraId="7F95BC00" w14:textId="77777777" w:rsidR="00220CDC" w:rsidRPr="00751EB3" w:rsidRDefault="00220CDC" w:rsidP="00220CD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b/>
          <w:bCs/>
          <w:color w:val="9F4221"/>
          <w:kern w:val="0"/>
          <w:sz w:val="21"/>
          <w:szCs w:val="21"/>
          <w:lang w:eastAsia="en-GB"/>
          <w14:ligatures w14:val="none"/>
        </w:rPr>
        <w:t>Linking / transition words</w:t>
      </w: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 and phrases join ideas, sentences and paragraphs together. They should be used within sentences and to move from one idea to another (between sentences).</w:t>
      </w: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  </w:t>
      </w:r>
    </w:p>
    <w:p w14:paraId="2E5A3E44" w14:textId="77777777" w:rsidR="00220CDC" w:rsidRPr="00751EB3" w:rsidRDefault="00220CDC" w:rsidP="00220CDC">
      <w:pPr>
        <w:shd w:val="clear" w:color="auto" w:fill="FFFFFF"/>
        <w:spacing w:after="150" w:line="240" w:lineRule="auto"/>
        <w:ind w:left="600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These words and phrases indicate the direction, order and flow of ideas. Significantly, they strengthen the quality and structure of your work.</w:t>
      </w:r>
    </w:p>
    <w:p w14:paraId="571390B1" w14:textId="77777777" w:rsidR="00220CDC" w:rsidRPr="00751EB3" w:rsidRDefault="00220CDC" w:rsidP="00220CD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b/>
          <w:bCs/>
          <w:color w:val="960048"/>
          <w:kern w:val="0"/>
          <w:sz w:val="21"/>
          <w:szCs w:val="21"/>
          <w:lang w:eastAsia="en-GB"/>
          <w14:ligatures w14:val="none"/>
        </w:rPr>
        <w:t>Redundant Words - less is more.  </w:t>
      </w: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P</w:t>
      </w:r>
      <w:r w:rsidRPr="00751EB3">
        <w:rPr>
          <w:rFonts w:ascii="Arial" w:eastAsia="Times New Roman" w:hAnsi="Arial" w:cs="Arial"/>
          <w:color w:val="404040"/>
          <w:kern w:val="0"/>
          <w:sz w:val="21"/>
          <w:szCs w:val="21"/>
          <w:lang w:eastAsia="en-GB"/>
          <w14:ligatures w14:val="none"/>
        </w:rPr>
        <w:t>articularly when trying to reduce the word count, it is important to look for phrases which can be replaced with a single word.</w:t>
      </w:r>
    </w:p>
    <w:p w14:paraId="24A2B5E9" w14:textId="77777777" w:rsidR="00220CDC" w:rsidRPr="00751EB3" w:rsidRDefault="00220CDC" w:rsidP="00220CDC">
      <w:pPr>
        <w:pBdr>
          <w:bottom w:val="single" w:sz="6" w:space="5" w:color="C8C9C7"/>
        </w:pBdr>
        <w:shd w:val="clear" w:color="auto" w:fill="970048"/>
        <w:spacing w:after="0" w:line="240" w:lineRule="auto"/>
        <w:textAlignment w:val="top"/>
        <w:outlineLvl w:val="1"/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</w:pPr>
      <w:r w:rsidRPr="00751EB3"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  <w:t>Linking/Transition Words</w:t>
      </w:r>
    </w:p>
    <w:p w14:paraId="11297CCC" w14:textId="77777777" w:rsidR="00220CDC" w:rsidRPr="00751EB3" w:rsidRDefault="00220CDC" w:rsidP="00220CDC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Transitions link one main idea to another separated by a semi-colon or full-stop.  When the transition word is at the beginning of the sentence, it should be followed by a comma:</w:t>
      </w:r>
    </w:p>
    <w:p w14:paraId="7FA546B8" w14:textId="77777777" w:rsidR="00220CDC" w:rsidRPr="00751EB3" w:rsidRDefault="00220CDC" w:rsidP="00220CDC">
      <w:pPr>
        <w:shd w:val="clear" w:color="auto" w:fill="FFFFFF"/>
        <w:spacing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Among other functions, they can signal cause and effect or sequencing (see examples in the table below).</w:t>
      </w:r>
    </w:p>
    <w:tbl>
      <w:tblPr>
        <w:tblW w:w="89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6955"/>
      </w:tblGrid>
      <w:tr w:rsidR="00220CDC" w:rsidRPr="00751EB3" w14:paraId="64907600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6EBEC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Additional comments or ideas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55F93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additionally; also; moreover; furthermore; again; further; then; besides; too; similarly; correspondingly; indeed; regarding.</w:t>
            </w:r>
          </w:p>
        </w:tc>
      </w:tr>
      <w:tr w:rsidR="00220CDC" w:rsidRPr="00751EB3" w14:paraId="6402F838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0BC8A0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Alternatives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C67D0" w14:textId="77777777" w:rsidR="00220CDC" w:rsidRPr="00751EB3" w:rsidRDefault="00220CDC" w:rsidP="005D2BC2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whereas; conversely; in comparison; by contrast; another view is…;</w:t>
            </w:r>
          </w:p>
          <w:p w14:paraId="5CC74731" w14:textId="77777777" w:rsidR="00220CDC" w:rsidRPr="00751EB3" w:rsidRDefault="00220CDC" w:rsidP="005D2BC2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alternatively; although; otherwise; instead.</w:t>
            </w:r>
          </w:p>
        </w:tc>
      </w:tr>
      <w:tr w:rsidR="00220CDC" w:rsidRPr="00751EB3" w14:paraId="331510C0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96744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Analysing results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B7D42" w14:textId="77777777" w:rsidR="00220CDC" w:rsidRPr="00751EB3" w:rsidRDefault="00220CDC" w:rsidP="005D2BC2">
            <w:pPr>
              <w:spacing w:before="120" w:after="150" w:line="240" w:lineRule="auto"/>
              <w:ind w:right="24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therefore; accordingly; as a result of; the result is/results are; the consequence is; resulting from; consequently; it can be seen; evidence illustrates that; because of this; thus; hence; for this reason; owing to x; this suggests that; it follows that; otherwise; in that case; that implies;</w:t>
            </w:r>
          </w:p>
          <w:p w14:paraId="7D0139D8" w14:textId="77777777" w:rsidR="00220CDC" w:rsidRPr="00751EB3" w:rsidRDefault="00220CDC" w:rsidP="005D2BC2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Author (year) suggests that;</w:t>
            </w:r>
          </w:p>
        </w:tc>
      </w:tr>
      <w:tr w:rsidR="00220CDC" w:rsidRPr="00751EB3" w14:paraId="1318C60E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06433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Cause / Reason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0D92F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as a result of</w:t>
            </w:r>
            <w:proofErr w:type="gramEnd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; because (</w:t>
            </w:r>
            <w:r w:rsidRPr="00751E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mid-sentence only</w:t>
            </w: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)</w:t>
            </w:r>
          </w:p>
        </w:tc>
      </w:tr>
      <w:tr w:rsidR="00220CDC" w:rsidRPr="00751EB3" w14:paraId="51106E05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2C2BB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Compare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549E4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compared with; in the same way; </w:t>
            </w:r>
            <w:proofErr w:type="gram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likewise</w:t>
            </w:r>
            <w:proofErr w:type="gramEnd"/>
          </w:p>
        </w:tc>
      </w:tr>
      <w:tr w:rsidR="00220CDC" w:rsidRPr="00751EB3" w14:paraId="11FEE91F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98683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Contrast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A417B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by contrast; although; compared with; conversely; despite; however, nevertheless; yet</w:t>
            </w:r>
          </w:p>
        </w:tc>
      </w:tr>
      <w:tr w:rsidR="00220CDC" w:rsidRPr="00751EB3" w14:paraId="67397106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21124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Effect / Result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8BD6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As a result; therefore; thus</w:t>
            </w:r>
          </w:p>
        </w:tc>
      </w:tr>
      <w:tr w:rsidR="00220CDC" w:rsidRPr="00751EB3" w14:paraId="4F3E9F13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1DCAE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Emphasising earlier statements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6BCF76" w14:textId="77777777" w:rsidR="00220CDC" w:rsidRPr="00751EB3" w:rsidRDefault="00220CDC" w:rsidP="005D2BC2">
            <w:pPr>
              <w:spacing w:before="120" w:after="150" w:line="240" w:lineRule="auto"/>
              <w:ind w:right="84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however; nonetheless; furthermore; in the final analysis; despite x; notwithstanding x; </w:t>
            </w:r>
            <w:proofErr w:type="gramStart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 spite of</w:t>
            </w:r>
            <w:proofErr w:type="gramEnd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x; while x may be true, nonetheless</w:t>
            </w:r>
          </w:p>
          <w:p w14:paraId="2602A9F3" w14:textId="77777777" w:rsidR="00220CDC" w:rsidRPr="00751EB3" w:rsidRDefault="00220CDC" w:rsidP="005D2BC2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although; though; after all; at the same time; even if x is true; count</w:t>
            </w:r>
          </w:p>
        </w:tc>
      </w:tr>
      <w:tr w:rsidR="00220CDC" w:rsidRPr="00751EB3" w14:paraId="684DFE03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986E7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Introducing examples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90E14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for example; for instance; namely; such as; as follows; as exemplified by; such as; including; especially; particularly; in particular; notably; mainly;</w:t>
            </w:r>
          </w:p>
        </w:tc>
      </w:tr>
      <w:tr w:rsidR="00220CDC" w:rsidRPr="00751EB3" w14:paraId="2A13577B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6B6BF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Re-phrasing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D8850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in other terms; rather; or; better; in view of this; in contrast</w:t>
            </w:r>
          </w:p>
        </w:tc>
      </w:tr>
      <w:tr w:rsidR="00220CDC" w:rsidRPr="00751EB3" w14:paraId="17DDB09F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FCB2C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Sequencing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22762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first (</w:t>
            </w:r>
            <w:proofErr w:type="spell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ly</w:t>
            </w:r>
            <w:proofErr w:type="spellEnd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); second (</w:t>
            </w:r>
            <w:proofErr w:type="spell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ly</w:t>
            </w:r>
            <w:proofErr w:type="spellEnd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); third (</w:t>
            </w:r>
            <w:proofErr w:type="spell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ly</w:t>
            </w:r>
            <w:proofErr w:type="spellEnd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); another; additionally; </w:t>
            </w:r>
            <w:proofErr w:type="gram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finally</w:t>
            </w:r>
            <w:proofErr w:type="gramEnd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 xml:space="preserve"> moreover; also; subsequently; eventually; next; then</w:t>
            </w:r>
          </w:p>
        </w:tc>
      </w:tr>
      <w:tr w:rsidR="00220CDC" w:rsidRPr="00751EB3" w14:paraId="5F690F77" w14:textId="77777777" w:rsidTr="005D2BC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D8B52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Summary or Conclusion</w:t>
            </w:r>
          </w:p>
        </w:tc>
        <w:tc>
          <w:tcPr>
            <w:tcW w:w="6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68E2D" w14:textId="77777777" w:rsidR="00220CDC" w:rsidRPr="00751EB3" w:rsidRDefault="00220CDC" w:rsidP="005D2B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in conclusion; therefore; to conclude; </w:t>
            </w:r>
            <w:proofErr w:type="gramStart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on the whole</w:t>
            </w:r>
            <w:proofErr w:type="gramEnd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; hence; </w:t>
            </w:r>
            <w:proofErr w:type="gramStart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thus</w:t>
            </w:r>
            <w:proofErr w:type="gramEnd"/>
            <w:r w:rsidRPr="00751EB3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to summarise; altogether; overall; …following the research of…after analysis</w:t>
            </w:r>
          </w:p>
        </w:tc>
      </w:tr>
    </w:tbl>
    <w:p w14:paraId="5C832E22" w14:textId="77777777" w:rsidR="00220CDC" w:rsidRDefault="00220CDC" w:rsidP="00220CDC">
      <w:pPr>
        <w:pBdr>
          <w:bottom w:val="single" w:sz="6" w:space="5" w:color="C8C9C7"/>
        </w:pBdr>
        <w:shd w:val="clear" w:color="auto" w:fill="970048"/>
        <w:spacing w:after="0" w:line="240" w:lineRule="auto"/>
        <w:textAlignment w:val="top"/>
        <w:outlineLvl w:val="1"/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</w:pPr>
    </w:p>
    <w:p w14:paraId="2F8DA964" w14:textId="77777777" w:rsidR="00220CDC" w:rsidRPr="00751EB3" w:rsidRDefault="00220CDC" w:rsidP="00220CDC">
      <w:pPr>
        <w:pBdr>
          <w:bottom w:val="single" w:sz="6" w:space="5" w:color="C8C9C7"/>
        </w:pBdr>
        <w:shd w:val="clear" w:color="auto" w:fill="970048"/>
        <w:spacing w:after="0" w:line="240" w:lineRule="auto"/>
        <w:textAlignment w:val="top"/>
        <w:outlineLvl w:val="1"/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</w:pPr>
      <w:r w:rsidRPr="00751EB3"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  <w:t>Linking words: conjunctions</w:t>
      </w:r>
    </w:p>
    <w:p w14:paraId="68A82F67" w14:textId="77777777" w:rsidR="00220CDC" w:rsidRPr="00751EB3" w:rsidRDefault="00220CDC" w:rsidP="00220CDC">
      <w:pPr>
        <w:shd w:val="clear" w:color="auto" w:fill="FFFFFF"/>
        <w:spacing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Linking words </w:t>
      </w:r>
      <w:r w:rsidRPr="00751EB3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en-GB"/>
          <w14:ligatures w14:val="none"/>
        </w:rPr>
        <w:t>within a sentence</w:t>
      </w: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 are referred to as coordinating conjunctions.  Do not worry about the term: think about the function.</w:t>
      </w:r>
    </w:p>
    <w:tbl>
      <w:tblPr>
        <w:tblW w:w="9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220CDC" w:rsidRPr="00751EB3" w14:paraId="107FCFCE" w14:textId="77777777" w:rsidTr="005D2BC2"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F669A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kern w:val="0"/>
                <w:lang w:eastAsia="en-GB"/>
                <w14:ligatures w14:val="none"/>
              </w:rPr>
            </w:pPr>
          </w:p>
        </w:tc>
      </w:tr>
      <w:tr w:rsidR="00220CDC" w:rsidRPr="00751EB3" w14:paraId="08114781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3CB9C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b/>
                <w:bCs/>
                <w:color w:val="9F2241"/>
                <w:kern w:val="0"/>
                <w:lang w:eastAsia="en-GB"/>
                <w14:ligatures w14:val="none"/>
              </w:rPr>
              <w:t>Conjunction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B6D4DF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b/>
                <w:bCs/>
                <w:color w:val="9F2241"/>
                <w:kern w:val="0"/>
                <w:lang w:eastAsia="en-GB"/>
                <w14:ligatures w14:val="none"/>
              </w:rPr>
              <w:t>Function</w:t>
            </w:r>
          </w:p>
        </w:tc>
      </w:tr>
      <w:tr w:rsidR="00220CDC" w:rsidRPr="00751EB3" w14:paraId="07BE5436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0E733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for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24001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connects a reason to a result</w:t>
            </w:r>
          </w:p>
        </w:tc>
      </w:tr>
      <w:tr w:rsidR="00220CDC" w:rsidRPr="00751EB3" w14:paraId="6A80C2C1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15A09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and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7CA82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connects equal and similar ideas</w:t>
            </w:r>
          </w:p>
        </w:tc>
      </w:tr>
      <w:tr w:rsidR="00220CDC" w:rsidRPr="00751EB3" w14:paraId="2B39F691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C44AC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nor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35D2B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connects two negative ideas</w:t>
            </w:r>
          </w:p>
        </w:tc>
      </w:tr>
      <w:tr w:rsidR="00220CDC" w:rsidRPr="00751EB3" w14:paraId="4F9CD100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4D823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but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4B125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connects equal but different ideas</w:t>
            </w:r>
          </w:p>
        </w:tc>
      </w:tr>
      <w:tr w:rsidR="00220CDC" w:rsidRPr="00751EB3" w14:paraId="69156A23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AD0CE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or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94695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connects two equal choices</w:t>
            </w:r>
          </w:p>
        </w:tc>
      </w:tr>
      <w:tr w:rsidR="00220CDC" w:rsidRPr="00751EB3" w14:paraId="619EB09A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5C0C4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yet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1094E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connects equal and contrasting ideas</w:t>
            </w:r>
          </w:p>
        </w:tc>
      </w:tr>
      <w:tr w:rsidR="00220CDC" w:rsidRPr="00751EB3" w14:paraId="6C999CBF" w14:textId="77777777" w:rsidTr="005D2BC2"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9F7C9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so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3ACD0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en-GB"/>
                <w14:ligatures w14:val="none"/>
              </w:rPr>
              <w:t>connects a result to a reason</w:t>
            </w:r>
          </w:p>
        </w:tc>
      </w:tr>
    </w:tbl>
    <w:p w14:paraId="5C1F4EE2" w14:textId="77777777" w:rsidR="00220CDC" w:rsidRPr="00751EB3" w:rsidRDefault="00220CDC" w:rsidP="00220CDC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 </w:t>
      </w:r>
    </w:p>
    <w:p w14:paraId="38222BEA" w14:textId="77777777" w:rsidR="00220CDC" w:rsidRPr="00751EB3" w:rsidRDefault="00220CDC" w:rsidP="00220CDC">
      <w:pPr>
        <w:shd w:val="clear" w:color="auto" w:fill="FFFFFF"/>
        <w:spacing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 </w:t>
      </w:r>
    </w:p>
    <w:p w14:paraId="11FB747F" w14:textId="77777777" w:rsidR="00220CDC" w:rsidRPr="00751EB3" w:rsidRDefault="00220CDC" w:rsidP="00220CDC">
      <w:pPr>
        <w:pBdr>
          <w:bottom w:val="single" w:sz="6" w:space="5" w:color="C8C9C7"/>
        </w:pBdr>
        <w:shd w:val="clear" w:color="auto" w:fill="970048"/>
        <w:spacing w:after="0" w:line="240" w:lineRule="auto"/>
        <w:textAlignment w:val="top"/>
        <w:outlineLvl w:val="1"/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</w:pPr>
      <w:r w:rsidRPr="00751EB3">
        <w:rPr>
          <w:rFonts w:ascii="inherit" w:eastAsia="Times New Roman" w:hAnsi="inherit" w:cs="Arial"/>
          <w:b/>
          <w:bCs/>
          <w:color w:val="FFFFFF"/>
          <w:kern w:val="0"/>
          <w:sz w:val="18"/>
          <w:szCs w:val="18"/>
          <w:lang w:eastAsia="en-GB"/>
          <w14:ligatures w14:val="none"/>
        </w:rPr>
        <w:t>Conciseness / redundant words</w:t>
      </w:r>
    </w:p>
    <w:p w14:paraId="76B0E05C" w14:textId="77777777" w:rsidR="00220CDC" w:rsidRPr="00751EB3" w:rsidRDefault="00220CDC" w:rsidP="00220CDC">
      <w:pPr>
        <w:shd w:val="clear" w:color="auto" w:fill="FFFFFF"/>
        <w:spacing w:after="150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Microsoft Word now has an additional feature within the </w:t>
      </w:r>
      <w:r w:rsidRPr="00751EB3">
        <w:rPr>
          <w:rFonts w:ascii="Arial" w:eastAsia="Times New Roman" w:hAnsi="Arial" w:cs="Arial"/>
          <w:b/>
          <w:bCs/>
          <w:color w:val="9F2241"/>
          <w:kern w:val="0"/>
          <w:sz w:val="21"/>
          <w:szCs w:val="21"/>
          <w:lang w:eastAsia="en-GB"/>
          <w14:ligatures w14:val="none"/>
        </w:rPr>
        <w:t>Edito</w:t>
      </w: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r - it is called</w:t>
      </w:r>
      <w:r w:rsidRPr="00751EB3">
        <w:rPr>
          <w:rFonts w:ascii="Arial" w:eastAsia="Times New Roman" w:hAnsi="Arial" w:cs="Arial"/>
          <w:b/>
          <w:bCs/>
          <w:color w:val="9F2241"/>
          <w:kern w:val="0"/>
          <w:sz w:val="21"/>
          <w:szCs w:val="21"/>
          <w:lang w:eastAsia="en-GB"/>
          <w14:ligatures w14:val="none"/>
        </w:rPr>
        <w:t> conciseness or wordiness.  </w:t>
      </w:r>
    </w:p>
    <w:p w14:paraId="7A9C1A69" w14:textId="77777777" w:rsidR="00220CDC" w:rsidRPr="00751EB3" w:rsidRDefault="00220CDC" w:rsidP="00220C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If you cannot see the Editor menu a quick tip is to hold down the function (</w:t>
      </w:r>
      <w:proofErr w:type="spellStart"/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fn</w:t>
      </w:r>
      <w:proofErr w:type="spellEnd"/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 xml:space="preserve"> key at the bottom left of the keyboard) + F7 (top line of keys).</w:t>
      </w:r>
    </w:p>
    <w:p w14:paraId="51AE2B0D" w14:textId="77777777" w:rsidR="00220CDC" w:rsidRPr="00751EB3" w:rsidRDefault="00220CDC" w:rsidP="00220C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color w:val="333333"/>
          <w:kern w:val="0"/>
          <w:sz w:val="21"/>
          <w:szCs w:val="21"/>
          <w:lang w:eastAsia="en-GB"/>
          <w14:ligatures w14:val="none"/>
        </w:rPr>
        <w:t>From the Refinements section - select Conciseness - if there are any suggestions a number will appear in the box alongside this option</w:t>
      </w:r>
    </w:p>
    <w:p w14:paraId="21B663C5" w14:textId="77777777" w:rsidR="00220CDC" w:rsidRPr="00751EB3" w:rsidRDefault="00220CDC" w:rsidP="00220C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A dotted line will appear under any groups of groups</w:t>
      </w:r>
    </w:p>
    <w:p w14:paraId="6D1E526F" w14:textId="77777777" w:rsidR="00220CDC" w:rsidRPr="00751EB3" w:rsidRDefault="00220CDC" w:rsidP="00220C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lastRenderedPageBreak/>
        <w:t xml:space="preserve">Either select the identified text by clicking with your right mouse button OR click on the down </w:t>
      </w:r>
      <w:proofErr w:type="spellStart"/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down</w:t>
      </w:r>
      <w:proofErr w:type="spellEnd"/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 next to the Conciseness menu.</w:t>
      </w:r>
    </w:p>
    <w:p w14:paraId="3F4D4C4F" w14:textId="77777777" w:rsidR="00220CDC" w:rsidRPr="00751EB3" w:rsidRDefault="00220CDC" w:rsidP="00220CD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 xml:space="preserve">MS Word will display any alternative words which you can either </w:t>
      </w:r>
      <w:proofErr w:type="gramStart"/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>select</w:t>
      </w:r>
      <w:proofErr w:type="gramEnd"/>
      <w:r w:rsidRPr="00751EB3"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  <w:t xml:space="preserve"> and they will be replaced in your text or reject if you want to keep the original phrases.</w:t>
      </w:r>
    </w:p>
    <w:p w14:paraId="13754067" w14:textId="77777777" w:rsidR="00220CDC" w:rsidRPr="00751EB3" w:rsidRDefault="00220CDC" w:rsidP="00220CDC">
      <w:pPr>
        <w:shd w:val="clear" w:color="auto" w:fill="FFFFFF"/>
        <w:spacing w:line="240" w:lineRule="auto"/>
        <w:textAlignment w:val="top"/>
        <w:rPr>
          <w:rFonts w:ascii="Roboto" w:eastAsia="Times New Roman" w:hAnsi="Roboto" w:cs="Arial"/>
          <w:color w:val="333333"/>
          <w:kern w:val="0"/>
          <w:sz w:val="21"/>
          <w:szCs w:val="21"/>
          <w:lang w:eastAsia="en-GB"/>
          <w14:ligatures w14:val="none"/>
        </w:rPr>
      </w:pPr>
      <w:r w:rsidRPr="00751EB3">
        <w:rPr>
          <w:rFonts w:ascii="Arial" w:eastAsia="Times New Roman" w:hAnsi="Arial" w:cs="Arial"/>
          <w:b/>
          <w:bCs/>
          <w:color w:val="9F2241"/>
          <w:kern w:val="0"/>
          <w:lang w:eastAsia="en-GB"/>
          <w14:ligatures w14:val="none"/>
        </w:rPr>
        <w:t xml:space="preserve">Examples:  try to replace phrases with a </w:t>
      </w:r>
      <w:proofErr w:type="gramStart"/>
      <w:r w:rsidRPr="00751EB3">
        <w:rPr>
          <w:rFonts w:ascii="Arial" w:eastAsia="Times New Roman" w:hAnsi="Arial" w:cs="Arial"/>
          <w:b/>
          <w:bCs/>
          <w:color w:val="9F2241"/>
          <w:kern w:val="0"/>
          <w:lang w:eastAsia="en-GB"/>
          <w14:ligatures w14:val="none"/>
        </w:rPr>
        <w:t>single words</w:t>
      </w:r>
      <w:proofErr w:type="gramEnd"/>
      <w:r w:rsidRPr="00751EB3">
        <w:rPr>
          <w:rFonts w:ascii="Arial" w:eastAsia="Times New Roman" w:hAnsi="Arial" w:cs="Arial"/>
          <w:b/>
          <w:bCs/>
          <w:color w:val="9F2241"/>
          <w:kern w:val="0"/>
          <w:lang w:eastAsia="en-GB"/>
          <w14:ligatures w14:val="none"/>
        </w:rPr>
        <w:t> which mean the same.</w:t>
      </w:r>
    </w:p>
    <w:tbl>
      <w:tblPr>
        <w:tblW w:w="95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0"/>
        <w:gridCol w:w="5130"/>
      </w:tblGrid>
      <w:tr w:rsidR="00220CDC" w:rsidRPr="00751EB3" w14:paraId="3AD684F0" w14:textId="77777777" w:rsidTr="005D2BC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470C2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color w:val="777777"/>
                <w:kern w:val="0"/>
                <w:lang w:eastAsia="en-GB"/>
                <w14:ligatures w14:val="none"/>
              </w:rPr>
              <w:t> </w:t>
            </w:r>
          </w:p>
        </w:tc>
      </w:tr>
      <w:tr w:rsidR="00220CDC" w:rsidRPr="00751EB3" w14:paraId="443ED1EB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6C972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color w:val="9F2241"/>
                <w:kern w:val="0"/>
                <w:lang w:eastAsia="en-GB"/>
                <w14:ligatures w14:val="none"/>
              </w:rPr>
              <w:t>Instead of ...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B0796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Times New Roman" w:eastAsia="Times New Roman" w:hAnsi="Times New Roman" w:cs="Times New Roman"/>
                <w:color w:val="9F2241"/>
                <w:kern w:val="0"/>
                <w:lang w:eastAsia="en-GB"/>
                <w14:ligatures w14:val="none"/>
              </w:rPr>
              <w:t>Use ...</w:t>
            </w:r>
          </w:p>
        </w:tc>
      </w:tr>
      <w:tr w:rsidR="00220CDC" w:rsidRPr="00751EB3" w14:paraId="0A94EBF8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808B3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employed the use of 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29D30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used</w:t>
            </w:r>
          </w:p>
        </w:tc>
      </w:tr>
      <w:tr w:rsidR="00220CDC" w:rsidRPr="00751EB3" w14:paraId="1F128BE7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D3F0C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basic fundamentals</w:t>
            </w:r>
            <w:proofErr w:type="gramEnd"/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85A71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fundamentals</w:t>
            </w:r>
          </w:p>
        </w:tc>
      </w:tr>
      <w:tr w:rsidR="00220CDC" w:rsidRPr="00751EB3" w14:paraId="24AFB3DD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DD14B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alternative choices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302D0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alternatives</w:t>
            </w:r>
          </w:p>
        </w:tc>
      </w:tr>
      <w:tr w:rsidR="00220CDC" w:rsidRPr="00751EB3" w14:paraId="75213162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93F803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in as few words as possible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E2C95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concisely</w:t>
            </w:r>
          </w:p>
        </w:tc>
      </w:tr>
      <w:tr w:rsidR="00220CDC" w:rsidRPr="00751EB3" w14:paraId="068AB164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073F7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look into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D8BD9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investigate</w:t>
            </w:r>
          </w:p>
        </w:tc>
      </w:tr>
      <w:tr w:rsidR="00220CDC" w:rsidRPr="00751EB3" w14:paraId="1BA8C821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40D97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put on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A1F8A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gained</w:t>
            </w:r>
          </w:p>
        </w:tc>
      </w:tr>
      <w:tr w:rsidR="00220CDC" w:rsidRPr="00751EB3" w14:paraId="38F2D2C2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2490B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turned down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90789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rejected</w:t>
            </w:r>
          </w:p>
        </w:tc>
      </w:tr>
      <w:tr w:rsidR="00220CDC" w:rsidRPr="00751EB3" w14:paraId="1E81A4B2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C3AF6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got better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ECB14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improved</w:t>
            </w:r>
          </w:p>
        </w:tc>
      </w:tr>
      <w:tr w:rsidR="00220CDC" w:rsidRPr="00751EB3" w14:paraId="79DFEE44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7FFC0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hit and miss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B66B4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erratic</w:t>
            </w:r>
          </w:p>
        </w:tc>
      </w:tr>
      <w:tr w:rsidR="00220CDC" w:rsidRPr="00751EB3" w14:paraId="45023D09" w14:textId="77777777" w:rsidTr="005D2BC2"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48F9B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in spite of</w:t>
            </w:r>
            <w:proofErr w:type="gramEnd"/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5EC2C" w14:textId="77777777" w:rsidR="00220CDC" w:rsidRPr="00751EB3" w:rsidRDefault="00220CDC" w:rsidP="005D2BC2">
            <w:pPr>
              <w:spacing w:after="30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51EB3">
              <w:rPr>
                <w:rFonts w:ascii="Arial" w:eastAsia="Times New Roman" w:hAnsi="Arial" w:cs="Arial"/>
                <w:kern w:val="0"/>
                <w:sz w:val="21"/>
                <w:szCs w:val="21"/>
                <w:lang w:eastAsia="en-GB"/>
                <w14:ligatures w14:val="none"/>
              </w:rPr>
              <w:t>although</w:t>
            </w:r>
          </w:p>
        </w:tc>
      </w:tr>
    </w:tbl>
    <w:p w14:paraId="01EC4F3A" w14:textId="77777777" w:rsidR="00220CDC" w:rsidRDefault="00220CDC" w:rsidP="00220CDC"/>
    <w:p w14:paraId="69F015DE" w14:textId="36A98756" w:rsidR="00264059" w:rsidRPr="00F07E4F" w:rsidRDefault="00264059" w:rsidP="00F07E4F"/>
    <w:sectPr w:rsidR="00264059" w:rsidRPr="00F07E4F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D64E" w14:textId="77777777" w:rsidR="006C4042" w:rsidRDefault="006C4042" w:rsidP="007151B6">
      <w:pPr>
        <w:spacing w:after="0" w:line="240" w:lineRule="auto"/>
      </w:pPr>
      <w:r>
        <w:separator/>
      </w:r>
    </w:p>
  </w:endnote>
  <w:endnote w:type="continuationSeparator" w:id="0">
    <w:p w14:paraId="1436D20F" w14:textId="77777777" w:rsidR="006C4042" w:rsidRDefault="006C4042" w:rsidP="0071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B3CB" w14:textId="77777777" w:rsidR="006C4042" w:rsidRDefault="006C4042" w:rsidP="007151B6">
      <w:pPr>
        <w:spacing w:after="0" w:line="240" w:lineRule="auto"/>
      </w:pPr>
      <w:r>
        <w:separator/>
      </w:r>
    </w:p>
  </w:footnote>
  <w:footnote w:type="continuationSeparator" w:id="0">
    <w:p w14:paraId="1B38B673" w14:textId="77777777" w:rsidR="006C4042" w:rsidRDefault="006C4042" w:rsidP="0071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2251" w14:textId="66AEA7AA" w:rsidR="007151B6" w:rsidRDefault="00000000">
    <w:pPr>
      <w:pStyle w:val="Header"/>
    </w:pPr>
    <w:r>
      <w:rPr>
        <w:noProof/>
      </w:rPr>
      <w:pict w14:anchorId="55632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2" o:spid="_x0000_s1029" type="#_x0000_t75" style="position:absolute;margin-left:0;margin-top:0;width:451.25pt;height:125.6pt;z-index:-25165721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E825" w14:textId="017B6A31" w:rsidR="007151B6" w:rsidRDefault="00000000" w:rsidP="007151B6">
    <w:pPr>
      <w:pStyle w:val="Header"/>
      <w:jc w:val="right"/>
    </w:pPr>
    <w:r>
      <w:rPr>
        <w:noProof/>
      </w:rPr>
      <w:pict w14:anchorId="64CC9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3" o:spid="_x0000_s1030" type="#_x0000_t75" style="position:absolute;left:0;text-align:left;margin-left:0;margin-top:0;width:451.25pt;height:125.6pt;z-index:-25165619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  <w:r w:rsidR="007151B6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1298" w14:textId="26CAFB9B" w:rsidR="007151B6" w:rsidRDefault="00000000">
    <w:pPr>
      <w:pStyle w:val="Header"/>
    </w:pPr>
    <w:r>
      <w:rPr>
        <w:noProof/>
      </w:rPr>
      <w:pict w14:anchorId="54233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23531" o:spid="_x0000_s1028" type="#_x0000_t75" style="position:absolute;margin-left:0;margin-top:0;width:451.25pt;height:125.6pt;z-index:-251658240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E5"/>
    <w:multiLevelType w:val="multilevel"/>
    <w:tmpl w:val="078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B789A"/>
    <w:multiLevelType w:val="multilevel"/>
    <w:tmpl w:val="DE9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6B7E"/>
    <w:multiLevelType w:val="multilevel"/>
    <w:tmpl w:val="152E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C55EA"/>
    <w:multiLevelType w:val="multilevel"/>
    <w:tmpl w:val="62A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80D56"/>
    <w:multiLevelType w:val="multilevel"/>
    <w:tmpl w:val="8DF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C586B"/>
    <w:multiLevelType w:val="multilevel"/>
    <w:tmpl w:val="A62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001F"/>
    <w:multiLevelType w:val="multilevel"/>
    <w:tmpl w:val="AD9823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D083506"/>
    <w:multiLevelType w:val="multilevel"/>
    <w:tmpl w:val="D1A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6041A"/>
    <w:multiLevelType w:val="multilevel"/>
    <w:tmpl w:val="1FD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56F43"/>
    <w:multiLevelType w:val="multilevel"/>
    <w:tmpl w:val="5ACCE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68D72DC"/>
    <w:multiLevelType w:val="multilevel"/>
    <w:tmpl w:val="4A40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9E7A00"/>
    <w:multiLevelType w:val="multilevel"/>
    <w:tmpl w:val="563C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B40EE"/>
    <w:multiLevelType w:val="multilevel"/>
    <w:tmpl w:val="486CE1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13B42A6"/>
    <w:multiLevelType w:val="multilevel"/>
    <w:tmpl w:val="5E9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85302"/>
    <w:multiLevelType w:val="multilevel"/>
    <w:tmpl w:val="5AB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557D6"/>
    <w:multiLevelType w:val="multilevel"/>
    <w:tmpl w:val="EB0A8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9AF573B"/>
    <w:multiLevelType w:val="multilevel"/>
    <w:tmpl w:val="6D26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A7306"/>
    <w:multiLevelType w:val="multilevel"/>
    <w:tmpl w:val="FD3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02B03"/>
    <w:multiLevelType w:val="multilevel"/>
    <w:tmpl w:val="9AE6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758EF"/>
    <w:multiLevelType w:val="multilevel"/>
    <w:tmpl w:val="17D2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428AF"/>
    <w:multiLevelType w:val="multilevel"/>
    <w:tmpl w:val="03E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378B6"/>
    <w:multiLevelType w:val="multilevel"/>
    <w:tmpl w:val="6FCEA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52D2069"/>
    <w:multiLevelType w:val="multilevel"/>
    <w:tmpl w:val="2EC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962C3"/>
    <w:multiLevelType w:val="multilevel"/>
    <w:tmpl w:val="2274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244715">
    <w:abstractNumId w:val="0"/>
  </w:num>
  <w:num w:numId="2" w16cid:durableId="755515547">
    <w:abstractNumId w:val="12"/>
  </w:num>
  <w:num w:numId="3" w16cid:durableId="739405135">
    <w:abstractNumId w:val="9"/>
  </w:num>
  <w:num w:numId="4" w16cid:durableId="1257639827">
    <w:abstractNumId w:val="10"/>
  </w:num>
  <w:num w:numId="5" w16cid:durableId="910433727">
    <w:abstractNumId w:val="6"/>
  </w:num>
  <w:num w:numId="6" w16cid:durableId="130370787">
    <w:abstractNumId w:val="15"/>
  </w:num>
  <w:num w:numId="7" w16cid:durableId="326982181">
    <w:abstractNumId w:val="21"/>
  </w:num>
  <w:num w:numId="8" w16cid:durableId="1335185447">
    <w:abstractNumId w:val="14"/>
  </w:num>
  <w:num w:numId="9" w16cid:durableId="1361971264">
    <w:abstractNumId w:val="13"/>
  </w:num>
  <w:num w:numId="10" w16cid:durableId="1093933491">
    <w:abstractNumId w:val="11"/>
  </w:num>
  <w:num w:numId="11" w16cid:durableId="884828591">
    <w:abstractNumId w:val="5"/>
  </w:num>
  <w:num w:numId="12" w16cid:durableId="684601993">
    <w:abstractNumId w:val="7"/>
  </w:num>
  <w:num w:numId="13" w16cid:durableId="1783182510">
    <w:abstractNumId w:val="20"/>
  </w:num>
  <w:num w:numId="14" w16cid:durableId="1631474224">
    <w:abstractNumId w:val="23"/>
  </w:num>
  <w:num w:numId="15" w16cid:durableId="1219129161">
    <w:abstractNumId w:val="22"/>
  </w:num>
  <w:num w:numId="16" w16cid:durableId="1325746301">
    <w:abstractNumId w:val="3"/>
  </w:num>
  <w:num w:numId="17" w16cid:durableId="828400558">
    <w:abstractNumId w:val="8"/>
  </w:num>
  <w:num w:numId="18" w16cid:durableId="204368339">
    <w:abstractNumId w:val="17"/>
  </w:num>
  <w:num w:numId="19" w16cid:durableId="1251501282">
    <w:abstractNumId w:val="2"/>
  </w:num>
  <w:num w:numId="20" w16cid:durableId="320426673">
    <w:abstractNumId w:val="4"/>
  </w:num>
  <w:num w:numId="21" w16cid:durableId="1204945041">
    <w:abstractNumId w:val="1"/>
  </w:num>
  <w:num w:numId="22" w16cid:durableId="1332836659">
    <w:abstractNumId w:val="16"/>
  </w:num>
  <w:num w:numId="23" w16cid:durableId="754866824">
    <w:abstractNumId w:val="18"/>
  </w:num>
  <w:num w:numId="24" w16cid:durableId="533883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wtTQ3NTcxN7EwMTBW0lEKTi0uzszPAykwrgUAaY7RuiwAAAA="/>
  </w:docVars>
  <w:rsids>
    <w:rsidRoot w:val="00264059"/>
    <w:rsid w:val="00010766"/>
    <w:rsid w:val="000D27BE"/>
    <w:rsid w:val="0016351F"/>
    <w:rsid w:val="00220CDC"/>
    <w:rsid w:val="00241AAF"/>
    <w:rsid w:val="00264059"/>
    <w:rsid w:val="002830C8"/>
    <w:rsid w:val="002B3734"/>
    <w:rsid w:val="00320CCD"/>
    <w:rsid w:val="00444830"/>
    <w:rsid w:val="004F5ADC"/>
    <w:rsid w:val="006B6847"/>
    <w:rsid w:val="006C4042"/>
    <w:rsid w:val="007151B6"/>
    <w:rsid w:val="0080659E"/>
    <w:rsid w:val="00837068"/>
    <w:rsid w:val="00AF7F28"/>
    <w:rsid w:val="00CC57BD"/>
    <w:rsid w:val="00D853CF"/>
    <w:rsid w:val="00F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4701"/>
  <w15:chartTrackingRefBased/>
  <w15:docId w15:val="{5B998671-B3A6-477F-B88A-683668F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DC"/>
  </w:style>
  <w:style w:type="paragraph" w:styleId="Heading1">
    <w:name w:val="heading 1"/>
    <w:basedOn w:val="Normal"/>
    <w:next w:val="Normal"/>
    <w:link w:val="Heading1Char"/>
    <w:uiPriority w:val="9"/>
    <w:qFormat/>
    <w:rsid w:val="0026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0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7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0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830C8"/>
    <w:rPr>
      <w:b/>
      <w:bCs/>
    </w:rPr>
  </w:style>
  <w:style w:type="character" w:styleId="Emphasis">
    <w:name w:val="Emphasis"/>
    <w:basedOn w:val="DefaultParagraphFont"/>
    <w:uiPriority w:val="20"/>
    <w:qFormat/>
    <w:rsid w:val="002830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B6"/>
  </w:style>
  <w:style w:type="paragraph" w:styleId="Footer">
    <w:name w:val="footer"/>
    <w:basedOn w:val="Normal"/>
    <w:link w:val="FooterChar"/>
    <w:uiPriority w:val="99"/>
    <w:unhideWhenUsed/>
    <w:rsid w:val="0071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31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9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624</Words>
  <Characters>3478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 Alzghoul</dc:creator>
  <cp:keywords/>
  <dc:description/>
  <cp:lastModifiedBy>Omair Alzghoul</cp:lastModifiedBy>
  <cp:revision>6</cp:revision>
  <dcterms:created xsi:type="dcterms:W3CDTF">2025-10-15T01:34:00Z</dcterms:created>
  <dcterms:modified xsi:type="dcterms:W3CDTF">2026-07-12T01:59:00Z</dcterms:modified>
</cp:coreProperties>
</file>